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A7C" w:rsidRDefault="00EE5A7C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  <w:r>
        <w:rPr>
          <w:rFonts w:ascii="Arial" w:eastAsia="Times New Roman" w:hAnsi="Arial" w:cs="Arial"/>
          <w:b/>
          <w:bCs/>
          <w:noProof/>
          <w:color w:val="222222"/>
          <w:sz w:val="52"/>
          <w:szCs w:val="52"/>
          <w:lang w:eastAsia="fr-FR"/>
        </w:rPr>
        <w:drawing>
          <wp:inline distT="0" distB="0" distL="0" distR="0">
            <wp:extent cx="2343150" cy="1952625"/>
            <wp:effectExtent l="0" t="0" r="0" b="9525"/>
            <wp:docPr id="2" name="Image 2" descr="C:\Users\E.R.C\Downloads\1733158993886blob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.R.C\Downloads\1733158993886blob (2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5A7C" w:rsidRDefault="00EE5A7C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</w:p>
    <w:p w:rsidR="00464754" w:rsidRDefault="002745D4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APPEL A CANDIDATURE</w:t>
      </w:r>
      <w:r w:rsidR="00EE5A7C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S</w:t>
      </w:r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 xml:space="preserve"> : </w:t>
      </w:r>
    </w:p>
    <w:p w:rsidR="00464754" w:rsidRDefault="002745D4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  <w:r w:rsidRPr="002745D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"Ma Thèse en 180 Secondes"</w:t>
      </w:r>
    </w:p>
    <w:p w:rsidR="00464754" w:rsidRDefault="002745D4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 xml:space="preserve">Université de </w:t>
      </w:r>
      <w:r w:rsid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SFAX</w:t>
      </w:r>
    </w:p>
    <w:p w:rsidR="002745D4" w:rsidRPr="00464754" w:rsidRDefault="002745D4" w:rsidP="0046475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</w:pPr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(</w:t>
      </w:r>
      <w:proofErr w:type="gramStart"/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>du</w:t>
      </w:r>
      <w:proofErr w:type="gramEnd"/>
      <w:r w:rsidRPr="00464754">
        <w:rPr>
          <w:rFonts w:ascii="Arial" w:eastAsia="Times New Roman" w:hAnsi="Arial" w:cs="Arial"/>
          <w:b/>
          <w:bCs/>
          <w:color w:val="222222"/>
          <w:sz w:val="52"/>
          <w:szCs w:val="52"/>
          <w:lang w:eastAsia="fr-FR"/>
        </w:rPr>
        <w:t xml:space="preserve"> 28 au 31 mai 2025)</w:t>
      </w:r>
    </w:p>
    <w:p w:rsidR="002745D4" w:rsidRDefault="002745D4" w:rsidP="002745D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7"/>
          <w:szCs w:val="27"/>
          <w:lang w:eastAsia="fr-FR"/>
        </w:rPr>
      </w:pPr>
    </w:p>
    <w:p w:rsidR="002745D4" w:rsidRPr="002745D4" w:rsidRDefault="002745D4" w:rsidP="004647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8"/>
          <w:szCs w:val="28"/>
          <w:lang w:eastAsia="fr-FR"/>
        </w:rPr>
      </w:pP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Dans le cadre </w:t>
      </w:r>
      <w:r w:rsidRPr="0046475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de la rencontre des universités frontalières </w:t>
      </w:r>
      <w:proofErr w:type="spellStart"/>
      <w:r w:rsidRPr="0046475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>algéro</w:t>
      </w:r>
      <w:proofErr w:type="spellEnd"/>
      <w:r w:rsidRPr="0046475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-tunisiennes 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 5+5, qui aura lieu à </w:t>
      </w:r>
      <w:r w:rsidR="00EE5A7C" w:rsidRPr="00EE5A7C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l’Université de</w:t>
      </w:r>
      <w:r w:rsidR="00EE5A7C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 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Sfax</w:t>
      </w:r>
      <w:r w:rsidR="00EE5A7C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 (Tunisie) 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 du 28 au 31 mai 2025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>, un appel à candidatures</w:t>
      </w:r>
      <w:r w:rsidRPr="0046475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 est lancé 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 pour une édition spéciale du concours "Ma Thèse en 180 Secondes".</w:t>
      </w:r>
    </w:p>
    <w:p w:rsidR="002745D4" w:rsidRPr="002745D4" w:rsidRDefault="002745D4" w:rsidP="00EE5A7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8"/>
          <w:szCs w:val="28"/>
          <w:lang w:eastAsia="fr-FR"/>
        </w:rPr>
      </w:pP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br/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u w:val="single"/>
          <w:lang w:eastAsia="fr-FR"/>
        </w:rPr>
        <w:t xml:space="preserve">Ce concours s’adresse aux doctorants 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>des universités frontalières tunisiennes et algériennes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 (Université de Sfax, Université de Gabès, Université de Gafsa, Université de Kairouan, Université de Jendouba, Université de </w:t>
      </w:r>
      <w:proofErr w:type="spellStart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Tebessa</w:t>
      </w:r>
      <w:proofErr w:type="spellEnd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, Université d</w:t>
      </w:r>
      <w:r w:rsidR="00EE5A7C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’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Annaba, Université de Souk </w:t>
      </w:r>
      <w:proofErr w:type="spellStart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Ahras</w:t>
      </w:r>
      <w:proofErr w:type="spellEnd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, Université El </w:t>
      </w:r>
      <w:r w:rsidR="0046475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Oue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 xml:space="preserve">d, Université El </w:t>
      </w:r>
      <w:proofErr w:type="spellStart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Tarf</w:t>
      </w:r>
      <w:proofErr w:type="spellEnd"/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)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, leur offrant une opportunité unique de présenter leurs travaux 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u w:val="single"/>
          <w:lang w:eastAsia="fr-FR"/>
        </w:rPr>
        <w:t>en 3 minutes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 xml:space="preserve"> chrono de manière claire, concise et percutante.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br/>
        <w:t>L’objectif est de </w:t>
      </w:r>
      <w:r w:rsidRPr="002745D4">
        <w:rPr>
          <w:rFonts w:ascii="Arial" w:eastAsia="Times New Roman" w:hAnsi="Arial" w:cs="Arial"/>
          <w:b/>
          <w:bCs/>
          <w:color w:val="222222"/>
          <w:sz w:val="28"/>
          <w:szCs w:val="28"/>
          <w:lang w:eastAsia="fr-FR"/>
        </w:rPr>
        <w:t>mettre en avant l’impact socio-économique et professionnel des recherches doctorales, en valorisant leur potentiel applicatif</w:t>
      </w: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> et leur contribution au développement des deux pays.</w:t>
      </w:r>
    </w:p>
    <w:p w:rsidR="002745D4" w:rsidRPr="002745D4" w:rsidRDefault="002745D4" w:rsidP="004647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222222"/>
          <w:sz w:val="36"/>
          <w:szCs w:val="36"/>
          <w:lang w:eastAsia="fr-FR"/>
        </w:rPr>
      </w:pP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t>Les objectifs du concours, les thématiques ciblées, le déroulement, les conditions de participation, les critères d’évaluation, les modalités de participation et les récompenses et opportunités ainsi que la soumission</w:t>
      </w:r>
      <w:r w:rsidRPr="002745D4">
        <w:rPr>
          <w:rFonts w:ascii="Arial" w:eastAsia="Times New Roman" w:hAnsi="Arial" w:cs="Arial"/>
          <w:color w:val="000000"/>
          <w:sz w:val="28"/>
          <w:szCs w:val="28"/>
          <w:lang w:eastAsia="fr-FR"/>
        </w:rPr>
        <w:t xml:space="preserve"> des candidatures sont décrits sur la page suivante </w:t>
      </w:r>
      <w:proofErr w:type="gramStart"/>
      <w:r w:rsidRPr="002745D4">
        <w:rPr>
          <w:rFonts w:ascii="Arial" w:eastAsia="Times New Roman" w:hAnsi="Arial" w:cs="Arial"/>
          <w:color w:val="000000"/>
          <w:sz w:val="28"/>
          <w:szCs w:val="28"/>
          <w:lang w:eastAsia="fr-FR"/>
        </w:rPr>
        <w:t>:</w:t>
      </w:r>
      <w:proofErr w:type="gramEnd"/>
      <w:r w:rsidRPr="002745D4">
        <w:rPr>
          <w:rFonts w:ascii="Arial" w:eastAsia="Times New Roman" w:hAnsi="Arial" w:cs="Arial"/>
          <w:b/>
          <w:bCs/>
          <w:color w:val="222222"/>
          <w:sz w:val="36"/>
          <w:szCs w:val="36"/>
          <w:lang w:eastAsia="fr-FR"/>
        </w:rPr>
        <w:fldChar w:fldCharType="begin"/>
      </w:r>
      <w:r w:rsidRPr="002745D4">
        <w:rPr>
          <w:rFonts w:ascii="Arial" w:eastAsia="Times New Roman" w:hAnsi="Arial" w:cs="Arial"/>
          <w:b/>
          <w:bCs/>
          <w:color w:val="222222"/>
          <w:sz w:val="36"/>
          <w:szCs w:val="36"/>
          <w:lang w:eastAsia="fr-FR"/>
        </w:rPr>
        <w:instrText xml:space="preserve"> HYPERLINK "http://mufat.uss.rnu.tn/" \t "_blank" </w:instrText>
      </w:r>
      <w:r w:rsidRPr="002745D4">
        <w:rPr>
          <w:rFonts w:ascii="Arial" w:eastAsia="Times New Roman" w:hAnsi="Arial" w:cs="Arial"/>
          <w:b/>
          <w:bCs/>
          <w:color w:val="222222"/>
          <w:sz w:val="36"/>
          <w:szCs w:val="36"/>
          <w:lang w:eastAsia="fr-FR"/>
        </w:rPr>
        <w:fldChar w:fldCharType="separate"/>
      </w:r>
      <w:r w:rsidRPr="002745D4">
        <w:rPr>
          <w:rFonts w:ascii="Arial" w:eastAsia="Times New Roman" w:hAnsi="Arial" w:cs="Arial"/>
          <w:b/>
          <w:bCs/>
          <w:color w:val="1155CC"/>
          <w:sz w:val="36"/>
          <w:szCs w:val="36"/>
          <w:u w:val="single"/>
          <w:lang w:eastAsia="fr-FR"/>
        </w:rPr>
        <w:t>http://mufat.uss.rnu.tn</w:t>
      </w:r>
      <w:r w:rsidRPr="002745D4">
        <w:rPr>
          <w:rFonts w:ascii="Arial" w:eastAsia="Times New Roman" w:hAnsi="Arial" w:cs="Arial"/>
          <w:b/>
          <w:bCs/>
          <w:color w:val="222222"/>
          <w:sz w:val="36"/>
          <w:szCs w:val="36"/>
          <w:lang w:eastAsia="fr-FR"/>
        </w:rPr>
        <w:fldChar w:fldCharType="end"/>
      </w:r>
    </w:p>
    <w:p w:rsidR="002745D4" w:rsidRPr="002745D4" w:rsidRDefault="002745D4" w:rsidP="008B36DA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</w:pPr>
      <w:r w:rsidRPr="00954128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lastRenderedPageBreak/>
        <w:t>D</w:t>
      </w:r>
      <w:r w:rsidRPr="002745D4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>eux candidats par université</w:t>
      </w:r>
      <w:r w:rsidRPr="00954128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 xml:space="preserve"> seront sélectionnés </w:t>
      </w:r>
      <w:r w:rsidRPr="002745D4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 xml:space="preserve"> pour présenter leurs travaux </w:t>
      </w:r>
      <w:r w:rsidRPr="002745D4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lang w:eastAsia="fr-FR"/>
        </w:rPr>
        <w:t xml:space="preserve">en présentiel </w:t>
      </w:r>
      <w:r w:rsidR="00954128" w:rsidRPr="00954128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lang w:eastAsia="fr-FR"/>
        </w:rPr>
        <w:t xml:space="preserve"> </w:t>
      </w:r>
      <w:r w:rsidR="00954128" w:rsidRPr="00954128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>(</w:t>
      </w:r>
      <w:r w:rsidR="00954128" w:rsidRPr="00954128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 xml:space="preserve">uniquement en anglais ou en français dans </w:t>
      </w:r>
      <w:r w:rsidR="008B36DA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>certaines</w:t>
      </w:r>
      <w:r w:rsidR="00954128" w:rsidRPr="00954128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 xml:space="preserve"> spécialité</w:t>
      </w:r>
      <w:r w:rsidR="00954128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>s</w:t>
      </w:r>
      <w:r w:rsidR="008B36DA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 xml:space="preserve"> ciblées</w:t>
      </w:r>
      <w:r w:rsidR="00954128" w:rsidRPr="00954128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>- voir lien ci-dessus</w:t>
      </w:r>
      <w:r w:rsidR="008B36DA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u w:val="single"/>
          <w:lang w:eastAsia="fr-FR"/>
        </w:rPr>
        <w:t xml:space="preserve"> ou le call ci-joint</w:t>
      </w:r>
      <w:bookmarkStart w:id="0" w:name="_GoBack"/>
      <w:bookmarkEnd w:id="0"/>
      <w:r w:rsidR="00954128" w:rsidRPr="00954128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 xml:space="preserve">) </w:t>
      </w:r>
      <w:r w:rsidRPr="002745D4">
        <w:rPr>
          <w:rFonts w:asciiTheme="majorBidi" w:eastAsia="Times New Roman" w:hAnsiTheme="majorBidi" w:cstheme="majorBidi"/>
          <w:b/>
          <w:bCs/>
          <w:color w:val="222222"/>
          <w:sz w:val="24"/>
          <w:szCs w:val="24"/>
          <w:lang w:eastAsia="fr-FR"/>
        </w:rPr>
        <w:t>lors du meeting à Sfax</w:t>
      </w:r>
      <w:r w:rsidRPr="002745D4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>, conformément au calendrier ci-dessous</w:t>
      </w:r>
      <w:r w:rsidRPr="00954128"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  <w:t> :</w:t>
      </w:r>
    </w:p>
    <w:p w:rsidR="002745D4" w:rsidRPr="002745D4" w:rsidRDefault="002745D4" w:rsidP="002745D4">
      <w:pPr>
        <w:shd w:val="clear" w:color="auto" w:fill="FFFFFF"/>
        <w:spacing w:after="0" w:line="240" w:lineRule="auto"/>
        <w:rPr>
          <w:rFonts w:asciiTheme="majorBidi" w:eastAsia="Times New Roman" w:hAnsiTheme="majorBidi" w:cstheme="majorBidi"/>
          <w:color w:val="222222"/>
          <w:sz w:val="24"/>
          <w:szCs w:val="24"/>
          <w:lang w:eastAsia="fr-FR"/>
        </w:rPr>
      </w:pPr>
    </w:p>
    <w:p w:rsidR="002745D4" w:rsidRPr="00EE5A7C" w:rsidRDefault="002745D4" w:rsidP="002F798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u w:val="single"/>
          <w:lang w:eastAsia="fr-FR"/>
        </w:rPr>
      </w:pPr>
      <w:r w:rsidRPr="002745D4">
        <w:rPr>
          <w:rFonts w:ascii="Arial" w:eastAsia="Times New Roman" w:hAnsi="Arial" w:cs="Arial"/>
          <w:b/>
          <w:bCs/>
          <w:color w:val="222222"/>
          <w:lang w:eastAsia="fr-FR"/>
        </w:rPr>
        <w:t xml:space="preserve">- Date limite de soumission </w:t>
      </w:r>
      <w:r w:rsidR="00464754" w:rsidRPr="00EE5A7C">
        <w:rPr>
          <w:rFonts w:ascii="Arial" w:eastAsia="Times New Roman" w:hAnsi="Arial" w:cs="Arial"/>
          <w:b/>
          <w:bCs/>
          <w:color w:val="222222"/>
          <w:lang w:eastAsia="fr-FR"/>
        </w:rPr>
        <w:t>d</w:t>
      </w:r>
      <w:r w:rsidRPr="002745D4">
        <w:rPr>
          <w:rFonts w:ascii="Arial" w:eastAsia="Times New Roman" w:hAnsi="Arial" w:cs="Arial"/>
          <w:b/>
          <w:bCs/>
          <w:color w:val="222222"/>
          <w:lang w:eastAsia="fr-FR"/>
        </w:rPr>
        <w:t>es candidatures :</w:t>
      </w:r>
      <w:proofErr w:type="gramStart"/>
      <w:r w:rsidRPr="002745D4">
        <w:rPr>
          <w:rFonts w:ascii="Arial" w:eastAsia="Times New Roman" w:hAnsi="Arial" w:cs="Arial"/>
          <w:b/>
          <w:bCs/>
          <w:color w:val="FF0000"/>
          <w:lang w:eastAsia="fr-FR"/>
        </w:rPr>
        <w:t> </w:t>
      </w:r>
      <w:r w:rsidR="00D3272A" w:rsidRPr="00EE5A7C">
        <w:rPr>
          <w:rFonts w:ascii="Arial" w:eastAsia="Times New Roman" w:hAnsi="Arial" w:cs="Arial"/>
          <w:b/>
          <w:bCs/>
          <w:color w:val="FF0000"/>
          <w:u w:val="single"/>
          <w:lang w:eastAsia="fr-FR"/>
        </w:rPr>
        <w:t xml:space="preserve"> </w:t>
      </w:r>
      <w:r w:rsidRPr="002745D4">
        <w:rPr>
          <w:rFonts w:ascii="Arial" w:eastAsia="Times New Roman" w:hAnsi="Arial" w:cs="Arial"/>
          <w:b/>
          <w:bCs/>
          <w:u w:val="single"/>
          <w:lang w:eastAsia="fr-FR"/>
        </w:rPr>
        <w:t>27</w:t>
      </w:r>
      <w:proofErr w:type="gramEnd"/>
      <w:r w:rsidRPr="002745D4">
        <w:rPr>
          <w:rFonts w:ascii="Arial" w:eastAsia="Times New Roman" w:hAnsi="Arial" w:cs="Arial"/>
          <w:b/>
          <w:bCs/>
          <w:u w:val="single"/>
          <w:lang w:eastAsia="fr-FR"/>
        </w:rPr>
        <w:t xml:space="preserve"> avril 2025</w:t>
      </w:r>
      <w:r w:rsidR="00464754" w:rsidRPr="00EE5A7C">
        <w:rPr>
          <w:rFonts w:ascii="Arial" w:eastAsia="Times New Roman" w:hAnsi="Arial" w:cs="Arial"/>
          <w:b/>
          <w:bCs/>
          <w:u w:val="single"/>
          <w:lang w:eastAsia="fr-FR"/>
        </w:rPr>
        <w:t>. Toutes les candidatures</w:t>
      </w:r>
      <w:r w:rsidR="002F798E"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(fiche de participation dûment remplie) </w:t>
      </w:r>
      <w:r w:rsidR="00464754" w:rsidRPr="00EE5A7C">
        <w:rPr>
          <w:rFonts w:ascii="Arial" w:eastAsia="Times New Roman" w:hAnsi="Arial" w:cs="Arial"/>
          <w:b/>
          <w:bCs/>
          <w:u w:val="single"/>
          <w:lang w:eastAsia="fr-FR"/>
        </w:rPr>
        <w:t>doivent être déposées au niveau du vice –</w:t>
      </w:r>
      <w:proofErr w:type="spellStart"/>
      <w:r w:rsidR="00464754" w:rsidRPr="00EE5A7C">
        <w:rPr>
          <w:rFonts w:ascii="Arial" w:eastAsia="Times New Roman" w:hAnsi="Arial" w:cs="Arial"/>
          <w:b/>
          <w:bCs/>
          <w:u w:val="single"/>
          <w:lang w:eastAsia="fr-FR"/>
        </w:rPr>
        <w:t>doyennat</w:t>
      </w:r>
      <w:proofErr w:type="spellEnd"/>
      <w:r w:rsidR="00464754"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de la post-graduation de la faculté d’appartenance</w:t>
      </w:r>
      <w:r w:rsidR="00D3272A" w:rsidRPr="00EE5A7C">
        <w:rPr>
          <w:rFonts w:ascii="Arial" w:eastAsia="Times New Roman" w:hAnsi="Arial" w:cs="Arial"/>
          <w:b/>
          <w:bCs/>
          <w:u w:val="single"/>
          <w:lang w:eastAsia="fr-FR"/>
        </w:rPr>
        <w:t>.</w:t>
      </w:r>
      <w:r w:rsidR="006A7466">
        <w:rPr>
          <w:rFonts w:ascii="Arial" w:eastAsia="Times New Roman" w:hAnsi="Arial" w:cs="Arial"/>
          <w:b/>
          <w:bCs/>
          <w:u w:val="single"/>
          <w:lang w:eastAsia="fr-FR"/>
        </w:rPr>
        <w:t xml:space="preserve"> (</w:t>
      </w:r>
      <w:proofErr w:type="spellStart"/>
      <w:r w:rsidR="006A7466">
        <w:rPr>
          <w:rFonts w:ascii="Arial" w:eastAsia="Times New Roman" w:hAnsi="Arial" w:cs="Arial"/>
          <w:b/>
          <w:bCs/>
          <w:u w:val="single"/>
          <w:lang w:eastAsia="fr-FR"/>
        </w:rPr>
        <w:t>c-joint</w:t>
      </w:r>
      <w:proofErr w:type="spellEnd"/>
      <w:r w:rsidR="006A7466">
        <w:rPr>
          <w:rFonts w:ascii="Arial" w:eastAsia="Times New Roman" w:hAnsi="Arial" w:cs="Arial"/>
          <w:b/>
          <w:bCs/>
          <w:u w:val="single"/>
          <w:lang w:eastAsia="fr-FR"/>
        </w:rPr>
        <w:t xml:space="preserve"> le formulaire </w:t>
      </w:r>
      <w:r w:rsidR="00373A3B">
        <w:rPr>
          <w:rFonts w:ascii="Arial" w:eastAsia="Times New Roman" w:hAnsi="Arial" w:cs="Arial"/>
          <w:b/>
          <w:bCs/>
          <w:u w:val="single"/>
          <w:lang w:eastAsia="fr-FR"/>
        </w:rPr>
        <w:t>à remplir)</w:t>
      </w:r>
    </w:p>
    <w:p w:rsidR="002F798E" w:rsidRPr="002745D4" w:rsidRDefault="002F798E" w:rsidP="002F798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lang w:eastAsia="fr-FR"/>
        </w:rPr>
      </w:pPr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- Session de coaching pour les candidats </w:t>
      </w:r>
      <w:proofErr w:type="spellStart"/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>pré-selectionnés</w:t>
      </w:r>
      <w:proofErr w:type="spellEnd"/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> </w:t>
      </w:r>
      <w:proofErr w:type="gramStart"/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>:Mercredi</w:t>
      </w:r>
      <w:proofErr w:type="gramEnd"/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30 mai à10h à la salle des conseils  (ancien</w:t>
      </w:r>
      <w:r w:rsid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siège du</w:t>
      </w:r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rectorat</w:t>
      </w:r>
      <w:r w:rsidR="00EE5A7C">
        <w:rPr>
          <w:rFonts w:ascii="Arial" w:eastAsia="Times New Roman" w:hAnsi="Arial" w:cs="Arial"/>
          <w:b/>
          <w:bCs/>
          <w:u w:val="single"/>
          <w:lang w:eastAsia="fr-FR"/>
        </w:rPr>
        <w:t>-Sidi Amar</w:t>
      </w:r>
      <w:r w:rsidRPr="00EE5A7C">
        <w:rPr>
          <w:rFonts w:ascii="Arial" w:eastAsia="Times New Roman" w:hAnsi="Arial" w:cs="Arial"/>
          <w:b/>
          <w:bCs/>
          <w:u w:val="single"/>
          <w:lang w:eastAsia="fr-FR"/>
        </w:rPr>
        <w:t>)</w:t>
      </w:r>
    </w:p>
    <w:p w:rsidR="00EE5A7C" w:rsidRPr="002745D4" w:rsidRDefault="002745D4" w:rsidP="00EE5A7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lang w:eastAsia="fr-FR"/>
        </w:rPr>
      </w:pPr>
      <w:r w:rsidRPr="002745D4">
        <w:rPr>
          <w:rFonts w:ascii="Arial" w:eastAsia="Times New Roman" w:hAnsi="Arial" w:cs="Arial"/>
          <w:b/>
          <w:bCs/>
          <w:color w:val="222222"/>
          <w:lang w:eastAsia="fr-FR"/>
        </w:rPr>
        <w:br/>
        <w:t>- Séle</w:t>
      </w:r>
      <w:r w:rsidRPr="002745D4">
        <w:rPr>
          <w:rFonts w:ascii="Arial" w:eastAsia="Times New Roman" w:hAnsi="Arial" w:cs="Arial"/>
          <w:b/>
          <w:bCs/>
          <w:lang w:eastAsia="fr-FR"/>
        </w:rPr>
        <w:t>ction</w:t>
      </w:r>
      <w:r w:rsidR="002F798E" w:rsidRPr="00EE5A7C">
        <w:rPr>
          <w:rFonts w:ascii="Arial" w:eastAsia="Times New Roman" w:hAnsi="Arial" w:cs="Arial"/>
          <w:b/>
          <w:bCs/>
          <w:lang w:eastAsia="fr-FR"/>
        </w:rPr>
        <w:t xml:space="preserve"> Finale pour retenir deux candidats</w:t>
      </w:r>
      <w:r w:rsidR="009729F7">
        <w:rPr>
          <w:rFonts w:ascii="Arial" w:eastAsia="Times New Roman" w:hAnsi="Arial" w:cs="Arial"/>
          <w:b/>
          <w:bCs/>
          <w:lang w:eastAsia="fr-FR"/>
        </w:rPr>
        <w:t xml:space="preserve"> de l’UBMA</w:t>
      </w:r>
      <w:r w:rsidRPr="002745D4">
        <w:rPr>
          <w:rFonts w:ascii="Arial" w:eastAsia="Times New Roman" w:hAnsi="Arial" w:cs="Arial"/>
          <w:b/>
          <w:bCs/>
          <w:lang w:eastAsia="fr-FR"/>
        </w:rPr>
        <w:t>: </w:t>
      </w:r>
      <w:r w:rsidR="00EE5A7C" w:rsidRPr="00EE5A7C">
        <w:rPr>
          <w:rFonts w:ascii="Arial" w:eastAsia="Times New Roman" w:hAnsi="Arial" w:cs="Arial"/>
          <w:b/>
          <w:bCs/>
          <w:lang w:eastAsia="fr-FR"/>
        </w:rPr>
        <w:t xml:space="preserve">Dimanche </w:t>
      </w:r>
      <w:smartTag w:uri="urn:schemas-microsoft-com:office:smarttags" w:element="date">
        <w:smartTagPr>
          <w:attr w:name="ls" w:val="trans"/>
          <w:attr w:name="Month" w:val="5"/>
          <w:attr w:name="Day" w:val="04"/>
          <w:attr w:name="Year" w:val="2025"/>
        </w:smartTagPr>
        <w:r w:rsidRPr="002745D4">
          <w:rPr>
            <w:rFonts w:ascii="Arial" w:eastAsia="Times New Roman" w:hAnsi="Arial" w:cs="Arial"/>
            <w:b/>
            <w:bCs/>
            <w:u w:val="single"/>
            <w:lang w:eastAsia="fr-FR"/>
          </w:rPr>
          <w:t>0</w:t>
        </w:r>
        <w:r w:rsidR="00464754" w:rsidRPr="00EE5A7C">
          <w:rPr>
            <w:rFonts w:ascii="Arial" w:eastAsia="Times New Roman" w:hAnsi="Arial" w:cs="Arial"/>
            <w:b/>
            <w:bCs/>
            <w:u w:val="single"/>
            <w:lang w:eastAsia="fr-FR"/>
          </w:rPr>
          <w:t>4</w:t>
        </w:r>
        <w:r w:rsidRPr="002745D4">
          <w:rPr>
            <w:rFonts w:ascii="Arial" w:eastAsia="Times New Roman" w:hAnsi="Arial" w:cs="Arial"/>
            <w:b/>
            <w:bCs/>
            <w:u w:val="single"/>
            <w:lang w:eastAsia="fr-FR"/>
          </w:rPr>
          <w:t xml:space="preserve"> mai 2025</w:t>
        </w:r>
      </w:smartTag>
      <w:r w:rsidRPr="002745D4">
        <w:rPr>
          <w:rFonts w:ascii="Arial" w:eastAsia="Times New Roman" w:hAnsi="Arial" w:cs="Arial"/>
          <w:b/>
          <w:bCs/>
          <w:lang w:eastAsia="fr-FR"/>
        </w:rPr>
        <w:t> </w:t>
      </w:r>
      <w:r w:rsidR="00EE5A7C" w:rsidRPr="00EE5A7C">
        <w:rPr>
          <w:rFonts w:ascii="Arial" w:eastAsia="Times New Roman" w:hAnsi="Arial" w:cs="Arial"/>
          <w:b/>
          <w:bCs/>
          <w:u w:val="single"/>
          <w:lang w:eastAsia="fr-FR"/>
        </w:rPr>
        <w:t>à</w:t>
      </w:r>
      <w:r w:rsidR="00EE5A7C"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</w:t>
      </w:r>
      <w:r w:rsidR="00EE5A7C" w:rsidRPr="00EE5A7C">
        <w:rPr>
          <w:rFonts w:ascii="Arial" w:eastAsia="Times New Roman" w:hAnsi="Arial" w:cs="Arial"/>
          <w:b/>
          <w:bCs/>
          <w:u w:val="single"/>
          <w:lang w:eastAsia="fr-FR"/>
        </w:rPr>
        <w:t>10h à la salle des conseils  (ancien</w:t>
      </w:r>
      <w:r w:rsid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siège du </w:t>
      </w:r>
      <w:r w:rsidR="00EE5A7C" w:rsidRPr="00EE5A7C">
        <w:rPr>
          <w:rFonts w:ascii="Arial" w:eastAsia="Times New Roman" w:hAnsi="Arial" w:cs="Arial"/>
          <w:b/>
          <w:bCs/>
          <w:u w:val="single"/>
          <w:lang w:eastAsia="fr-FR"/>
        </w:rPr>
        <w:t xml:space="preserve"> rectorat</w:t>
      </w:r>
      <w:r w:rsidR="00EE5A7C">
        <w:rPr>
          <w:rFonts w:ascii="Arial" w:eastAsia="Times New Roman" w:hAnsi="Arial" w:cs="Arial"/>
          <w:b/>
          <w:bCs/>
          <w:u w:val="single"/>
          <w:lang w:eastAsia="fr-FR"/>
        </w:rPr>
        <w:t>-Sidi Amar</w:t>
      </w:r>
      <w:r w:rsidR="00EE5A7C" w:rsidRPr="00EE5A7C">
        <w:rPr>
          <w:rFonts w:ascii="Arial" w:eastAsia="Times New Roman" w:hAnsi="Arial" w:cs="Arial"/>
          <w:b/>
          <w:bCs/>
          <w:u w:val="single"/>
          <w:lang w:eastAsia="fr-FR"/>
        </w:rPr>
        <w:t>)</w:t>
      </w:r>
    </w:p>
    <w:p w:rsidR="00464754" w:rsidRPr="00EE5A7C" w:rsidRDefault="00464754" w:rsidP="002F798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lang w:eastAsia="fr-FR"/>
        </w:rPr>
      </w:pPr>
    </w:p>
    <w:p w:rsidR="005E2177" w:rsidRPr="00EE5A7C" w:rsidRDefault="005E2177" w:rsidP="009729F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lang w:eastAsia="fr-FR"/>
        </w:rPr>
      </w:pPr>
      <w:r w:rsidRPr="002745D4">
        <w:rPr>
          <w:rFonts w:ascii="Arial" w:eastAsia="Times New Roman" w:hAnsi="Arial" w:cs="Arial"/>
          <w:b/>
          <w:bCs/>
          <w:lang w:eastAsia="fr-FR"/>
        </w:rPr>
        <w:t>- Finale</w:t>
      </w:r>
      <w:r w:rsidR="009729F7">
        <w:rPr>
          <w:rFonts w:ascii="Arial" w:eastAsia="Times New Roman" w:hAnsi="Arial" w:cs="Arial"/>
          <w:b/>
          <w:bCs/>
          <w:lang w:eastAsia="fr-FR"/>
        </w:rPr>
        <w:t> </w:t>
      </w:r>
      <w:proofErr w:type="gramStart"/>
      <w:r w:rsidR="009729F7">
        <w:rPr>
          <w:rFonts w:ascii="Arial" w:eastAsia="Times New Roman" w:hAnsi="Arial" w:cs="Arial"/>
          <w:b/>
          <w:bCs/>
          <w:lang w:eastAsia="fr-FR"/>
        </w:rPr>
        <w:t xml:space="preserve">: </w:t>
      </w:r>
      <w:r w:rsidRPr="002745D4">
        <w:rPr>
          <w:rFonts w:ascii="Arial" w:eastAsia="Times New Roman" w:hAnsi="Arial" w:cs="Arial"/>
          <w:b/>
          <w:bCs/>
          <w:lang w:eastAsia="fr-FR"/>
        </w:rPr>
        <w:t xml:space="preserve"> Meeting</w:t>
      </w:r>
      <w:proofErr w:type="gramEnd"/>
      <w:r w:rsidRPr="002745D4">
        <w:rPr>
          <w:rFonts w:ascii="Arial" w:eastAsia="Times New Roman" w:hAnsi="Arial" w:cs="Arial"/>
          <w:b/>
          <w:bCs/>
          <w:lang w:eastAsia="fr-FR"/>
        </w:rPr>
        <w:t xml:space="preserve"> 5+5</w:t>
      </w:r>
      <w:r w:rsidRPr="00EE5A7C">
        <w:rPr>
          <w:rFonts w:ascii="Arial" w:eastAsia="Times New Roman" w:hAnsi="Arial" w:cs="Arial"/>
          <w:b/>
          <w:bCs/>
          <w:lang w:eastAsia="fr-FR"/>
        </w:rPr>
        <w:t xml:space="preserve"> (SFAX)</w:t>
      </w:r>
      <w:r w:rsidRPr="002745D4">
        <w:rPr>
          <w:rFonts w:ascii="Arial" w:eastAsia="Times New Roman" w:hAnsi="Arial" w:cs="Arial"/>
          <w:b/>
          <w:bCs/>
          <w:lang w:eastAsia="fr-FR"/>
        </w:rPr>
        <w:t xml:space="preserve"> </w:t>
      </w:r>
      <w:r w:rsidR="009729F7">
        <w:rPr>
          <w:rFonts w:ascii="Arial" w:eastAsia="Times New Roman" w:hAnsi="Arial" w:cs="Arial"/>
          <w:b/>
          <w:bCs/>
          <w:lang w:eastAsia="fr-FR"/>
        </w:rPr>
        <w:t xml:space="preserve">le </w:t>
      </w:r>
      <w:r w:rsidRPr="002745D4">
        <w:rPr>
          <w:rFonts w:ascii="Arial" w:eastAsia="Times New Roman" w:hAnsi="Arial" w:cs="Arial"/>
          <w:b/>
          <w:bCs/>
          <w:u w:val="single"/>
          <w:lang w:eastAsia="fr-FR"/>
        </w:rPr>
        <w:t>29 mai 2025</w:t>
      </w:r>
    </w:p>
    <w:p w:rsidR="005E2177" w:rsidRPr="00954128" w:rsidRDefault="002F798E" w:rsidP="005E2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lang w:eastAsia="fr-FR"/>
        </w:rPr>
      </w:pPr>
      <w:r w:rsidRPr="00954128">
        <w:rPr>
          <w:rFonts w:ascii="Arial" w:eastAsia="Times New Roman" w:hAnsi="Arial" w:cs="Arial"/>
          <w:b/>
          <w:bCs/>
          <w:color w:val="FF0000"/>
          <w:u w:val="single"/>
          <w:lang w:eastAsia="fr-FR"/>
        </w:rPr>
        <w:t>Remarque :</w:t>
      </w:r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r w:rsidR="005E2177" w:rsidRPr="00954128">
        <w:rPr>
          <w:rFonts w:ascii="Arial" w:eastAsia="Times New Roman" w:hAnsi="Arial" w:cs="Arial"/>
          <w:b/>
          <w:bCs/>
          <w:color w:val="FF0000"/>
          <w:lang w:eastAsia="fr-FR"/>
        </w:rPr>
        <w:br/>
        <w:t>Les candidats non retenus pour la participation à la rencontre de Sfax pourraient, après amélioration de leur présentation, être proposés pour participer à la prochaine édition du même événement qui sera organisée au sein de notre université.</w:t>
      </w:r>
    </w:p>
    <w:p w:rsidR="005E2177" w:rsidRPr="00954128" w:rsidRDefault="005E2177" w:rsidP="005E217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FF0000"/>
          <w:lang w:eastAsia="fr-FR"/>
        </w:rPr>
      </w:pPr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br/>
        <w:t xml:space="preserve">Candidates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who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are not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selected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for the Sfax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event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may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,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after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improving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their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presentation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,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be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proposed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to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participate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in the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next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edition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of the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same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competition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to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be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held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at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our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 xml:space="preserve"> </w:t>
      </w:r>
      <w:proofErr w:type="spellStart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university</w:t>
      </w:r>
      <w:proofErr w:type="spellEnd"/>
      <w:r w:rsidRPr="00954128">
        <w:rPr>
          <w:rFonts w:ascii="Arial" w:eastAsia="Times New Roman" w:hAnsi="Arial" w:cs="Arial"/>
          <w:b/>
          <w:bCs/>
          <w:color w:val="FF0000"/>
          <w:lang w:eastAsia="fr-FR"/>
        </w:rPr>
        <w:t>.</w:t>
      </w:r>
    </w:p>
    <w:p w:rsidR="002745D4" w:rsidRPr="002745D4" w:rsidRDefault="002745D4" w:rsidP="005E21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  <w:r w:rsidRPr="002745D4">
        <w:rPr>
          <w:rFonts w:ascii="Arial" w:eastAsia="Times New Roman" w:hAnsi="Arial" w:cs="Arial"/>
          <w:color w:val="222222"/>
          <w:sz w:val="28"/>
          <w:szCs w:val="28"/>
          <w:lang w:eastAsia="fr-FR"/>
        </w:rPr>
        <w:br/>
      </w:r>
    </w:p>
    <w:p w:rsidR="002745D4" w:rsidRPr="002745D4" w:rsidRDefault="002745D4" w:rsidP="002745D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fr-FR"/>
        </w:rPr>
      </w:pPr>
    </w:p>
    <w:p w:rsidR="00300F41" w:rsidRDefault="00300F41"/>
    <w:sectPr w:rsidR="00300F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5D4"/>
    <w:rsid w:val="002745D4"/>
    <w:rsid w:val="002C11D6"/>
    <w:rsid w:val="002F798E"/>
    <w:rsid w:val="00300F41"/>
    <w:rsid w:val="00373A3B"/>
    <w:rsid w:val="00464754"/>
    <w:rsid w:val="005E2177"/>
    <w:rsid w:val="006A7466"/>
    <w:rsid w:val="008B36DA"/>
    <w:rsid w:val="00954128"/>
    <w:rsid w:val="009729F7"/>
    <w:rsid w:val="00D3272A"/>
    <w:rsid w:val="00EE5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E5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E5A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E5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E5A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64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82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52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8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9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2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37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33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0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5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9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1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E.R.C</dc:creator>
  <cp:lastModifiedBy>E.R.C</cp:lastModifiedBy>
  <cp:revision>2</cp:revision>
  <dcterms:created xsi:type="dcterms:W3CDTF">2025-04-12T12:19:00Z</dcterms:created>
  <dcterms:modified xsi:type="dcterms:W3CDTF">2025-04-12T12:19:00Z</dcterms:modified>
</cp:coreProperties>
</file>